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D0D" w:rsidRPr="00227625" w:rsidP="00614D0D" w14:paraId="61851941" w14:textId="77777777">
      <w:pPr>
        <w:ind w:firstLine="709"/>
        <w:jc w:val="center"/>
        <w:rPr>
          <w:b/>
          <w:sz w:val="27"/>
          <w:szCs w:val="27"/>
          <w:lang w:eastAsia="ar-SA"/>
        </w:rPr>
      </w:pPr>
      <w:r w:rsidRPr="00227625">
        <w:rPr>
          <w:b/>
          <w:sz w:val="27"/>
          <w:szCs w:val="27"/>
          <w:lang w:eastAsia="ar-SA"/>
        </w:rPr>
        <w:t xml:space="preserve">ПОСТАНОВЛЕНИЕ № </w:t>
      </w:r>
      <w:r w:rsidRPr="00227625" w:rsidR="00280581">
        <w:rPr>
          <w:b/>
          <w:sz w:val="27"/>
          <w:szCs w:val="27"/>
          <w:lang w:eastAsia="ar-SA"/>
        </w:rPr>
        <w:t>0</w:t>
      </w:r>
      <w:r w:rsidRPr="00227625">
        <w:rPr>
          <w:b/>
          <w:sz w:val="27"/>
          <w:szCs w:val="27"/>
          <w:lang w:eastAsia="ar-SA"/>
        </w:rPr>
        <w:t>5-</w:t>
      </w:r>
      <w:r w:rsidR="00265C81">
        <w:rPr>
          <w:b/>
          <w:sz w:val="27"/>
          <w:szCs w:val="27"/>
          <w:lang w:eastAsia="ar-SA"/>
        </w:rPr>
        <w:t>0</w:t>
      </w:r>
      <w:r w:rsidR="003D013D">
        <w:rPr>
          <w:b/>
          <w:sz w:val="27"/>
          <w:szCs w:val="27"/>
          <w:lang w:eastAsia="ar-SA"/>
        </w:rPr>
        <w:t>323</w:t>
      </w:r>
      <w:r w:rsidRPr="00227625">
        <w:rPr>
          <w:b/>
          <w:sz w:val="27"/>
          <w:szCs w:val="27"/>
          <w:lang w:eastAsia="ar-SA"/>
        </w:rPr>
        <w:t>-240</w:t>
      </w:r>
      <w:r w:rsidR="003D013D">
        <w:rPr>
          <w:b/>
          <w:sz w:val="27"/>
          <w:szCs w:val="27"/>
          <w:lang w:eastAsia="ar-SA"/>
        </w:rPr>
        <w:t>2</w:t>
      </w:r>
      <w:r w:rsidRPr="00227625">
        <w:rPr>
          <w:b/>
          <w:sz w:val="27"/>
          <w:szCs w:val="27"/>
          <w:lang w:eastAsia="ar-SA"/>
        </w:rPr>
        <w:t>/202</w:t>
      </w:r>
      <w:r w:rsidR="00265C81">
        <w:rPr>
          <w:b/>
          <w:sz w:val="27"/>
          <w:szCs w:val="27"/>
          <w:lang w:eastAsia="ar-SA"/>
        </w:rPr>
        <w:t>6</w:t>
      </w:r>
    </w:p>
    <w:p w:rsidR="00614D0D" w:rsidRPr="00227625" w:rsidP="00614D0D" w14:paraId="4A26B1EC" w14:textId="77777777">
      <w:pPr>
        <w:ind w:firstLine="709"/>
        <w:jc w:val="center"/>
        <w:rPr>
          <w:b/>
          <w:sz w:val="27"/>
          <w:szCs w:val="27"/>
        </w:rPr>
      </w:pPr>
      <w:r w:rsidRPr="00227625">
        <w:rPr>
          <w:b/>
          <w:sz w:val="27"/>
          <w:szCs w:val="27"/>
        </w:rPr>
        <w:t>о назначении административного наказания</w:t>
      </w:r>
    </w:p>
    <w:p w:rsidR="00614D0D" w:rsidRPr="00227625" w:rsidP="00614D0D" w14:paraId="4984865F" w14:textId="77777777">
      <w:pPr>
        <w:ind w:firstLine="709"/>
        <w:jc w:val="center"/>
        <w:rPr>
          <w:b/>
          <w:sz w:val="27"/>
          <w:szCs w:val="27"/>
        </w:rPr>
      </w:pPr>
    </w:p>
    <w:p w:rsidR="00614D0D" w:rsidRPr="00227625" w:rsidP="00614D0D" w14:paraId="7C23C9F8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24</w:t>
      </w:r>
      <w:r w:rsidRPr="0022762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марта</w:t>
      </w:r>
      <w:r w:rsidRPr="00227625">
        <w:rPr>
          <w:rFonts w:eastAsia="MS Mincho"/>
          <w:sz w:val="27"/>
          <w:szCs w:val="27"/>
        </w:rPr>
        <w:t xml:space="preserve"> 202</w:t>
      </w:r>
      <w:r w:rsidR="00D9084B">
        <w:rPr>
          <w:rFonts w:eastAsia="MS Mincho"/>
          <w:sz w:val="27"/>
          <w:szCs w:val="27"/>
        </w:rPr>
        <w:t>6</w:t>
      </w:r>
      <w:r w:rsidRPr="00227625">
        <w:rPr>
          <w:rFonts w:eastAsia="MS Mincho"/>
          <w:sz w:val="27"/>
          <w:szCs w:val="27"/>
        </w:rPr>
        <w:t xml:space="preserve"> года </w:t>
      </w:r>
      <w:r w:rsidRPr="00227625">
        <w:rPr>
          <w:rFonts w:eastAsia="MS Mincho"/>
          <w:sz w:val="27"/>
          <w:szCs w:val="27"/>
        </w:rPr>
        <w:tab/>
      </w:r>
      <w:r w:rsidRPr="00227625">
        <w:rPr>
          <w:rFonts w:eastAsia="MS Mincho"/>
          <w:sz w:val="27"/>
          <w:szCs w:val="27"/>
        </w:rPr>
        <w:tab/>
      </w:r>
      <w:r w:rsidRPr="00227625">
        <w:rPr>
          <w:rFonts w:eastAsia="MS Mincho"/>
          <w:sz w:val="27"/>
          <w:szCs w:val="27"/>
        </w:rPr>
        <w:tab/>
      </w:r>
      <w:r w:rsidRPr="00227625">
        <w:rPr>
          <w:rFonts w:eastAsia="MS Mincho"/>
          <w:sz w:val="27"/>
          <w:szCs w:val="27"/>
        </w:rPr>
        <w:tab/>
      </w:r>
      <w:r w:rsidRPr="00227625">
        <w:rPr>
          <w:rFonts w:eastAsia="MS Mincho"/>
          <w:sz w:val="27"/>
          <w:szCs w:val="27"/>
        </w:rPr>
        <w:tab/>
      </w:r>
      <w:r w:rsidRPr="00227625">
        <w:rPr>
          <w:rFonts w:eastAsia="MS Mincho"/>
          <w:sz w:val="27"/>
          <w:szCs w:val="27"/>
        </w:rPr>
        <w:tab/>
      </w:r>
      <w:r w:rsidRPr="00227625" w:rsidR="00C13D17">
        <w:rPr>
          <w:rFonts w:eastAsia="MS Mincho"/>
          <w:sz w:val="27"/>
          <w:szCs w:val="27"/>
        </w:rPr>
        <w:t xml:space="preserve">         </w:t>
      </w:r>
      <w:r w:rsidRPr="00227625">
        <w:rPr>
          <w:rFonts w:eastAsia="MS Mincho"/>
          <w:sz w:val="27"/>
          <w:szCs w:val="27"/>
        </w:rPr>
        <w:t xml:space="preserve">               г. Пыть-Ях</w:t>
      </w:r>
    </w:p>
    <w:p w:rsidR="00614D0D" w:rsidRPr="00227625" w:rsidP="00614D0D" w14:paraId="040818AC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614D0D" w:rsidRPr="00227625" w:rsidP="00614D0D" w14:paraId="45A72F6A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Исполняющий обязанности м</w:t>
      </w:r>
      <w:r w:rsidRPr="003D013D">
        <w:rPr>
          <w:rFonts w:eastAsia="MS Mincho"/>
          <w:sz w:val="27"/>
          <w:szCs w:val="27"/>
        </w:rPr>
        <w:t>ирово</w:t>
      </w:r>
      <w:r>
        <w:rPr>
          <w:rFonts w:eastAsia="MS Mincho"/>
          <w:sz w:val="27"/>
          <w:szCs w:val="27"/>
        </w:rPr>
        <w:t>го</w:t>
      </w:r>
      <w:r w:rsidRPr="003D013D">
        <w:rPr>
          <w:rFonts w:eastAsia="MS Mincho"/>
          <w:sz w:val="27"/>
          <w:szCs w:val="27"/>
        </w:rPr>
        <w:t xml:space="preserve"> судь</w:t>
      </w:r>
      <w:r>
        <w:rPr>
          <w:rFonts w:eastAsia="MS Mincho"/>
          <w:sz w:val="27"/>
          <w:szCs w:val="27"/>
        </w:rPr>
        <w:t>и</w:t>
      </w:r>
      <w:r w:rsidRPr="003D013D">
        <w:rPr>
          <w:rFonts w:eastAsia="MS Mincho"/>
          <w:sz w:val="27"/>
          <w:szCs w:val="27"/>
        </w:rPr>
        <w:t xml:space="preserve"> судебного участка № </w:t>
      </w:r>
      <w:r>
        <w:rPr>
          <w:rFonts w:eastAsia="MS Mincho"/>
          <w:sz w:val="27"/>
          <w:szCs w:val="27"/>
        </w:rPr>
        <w:t>2</w:t>
      </w:r>
      <w:r w:rsidRPr="003D013D">
        <w:rPr>
          <w:rFonts w:eastAsia="MS Mincho"/>
          <w:sz w:val="27"/>
          <w:szCs w:val="27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7"/>
          <w:szCs w:val="27"/>
        </w:rPr>
        <w:t xml:space="preserve"> (в период с 20.05.2026 по 03.04.2026),</w:t>
      </w:r>
      <w:r w:rsidRPr="003D013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</w:t>
      </w:r>
      <w:r w:rsidRPr="00227625">
        <w:rPr>
          <w:rFonts w:eastAsia="MS Mincho"/>
          <w:sz w:val="27"/>
          <w:szCs w:val="27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227625" w:rsidP="00614D0D" w14:paraId="39D2C07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27625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227625" w:rsidR="00FA4701">
        <w:rPr>
          <w:rFonts w:eastAsia="MS Mincho"/>
          <w:sz w:val="27"/>
          <w:szCs w:val="27"/>
        </w:rPr>
        <w:t>2</w:t>
      </w:r>
      <w:r w:rsidRPr="00227625">
        <w:rPr>
          <w:rFonts w:eastAsia="MS Mincho"/>
          <w:sz w:val="27"/>
          <w:szCs w:val="27"/>
        </w:rPr>
        <w:t xml:space="preserve"> ст. </w:t>
      </w:r>
      <w:r w:rsidRPr="00227625" w:rsidR="00FA4701">
        <w:rPr>
          <w:rFonts w:eastAsia="MS Mincho"/>
          <w:sz w:val="27"/>
          <w:szCs w:val="27"/>
        </w:rPr>
        <w:t>12</w:t>
      </w:r>
      <w:r w:rsidRPr="00227625">
        <w:rPr>
          <w:rFonts w:eastAsia="MS Mincho"/>
          <w:sz w:val="27"/>
          <w:szCs w:val="27"/>
        </w:rPr>
        <w:t xml:space="preserve">.2 Кодекса Российской Федерации об административных правонарушениях в отношении </w:t>
      </w:r>
    </w:p>
    <w:p w:rsidR="00B46DC8" w:rsidP="00274323" w14:paraId="652D54BD" w14:textId="402D27D6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Шахтамирова Аюба Мусарпашовича</w:t>
      </w:r>
      <w:r w:rsidRPr="00227625" w:rsidR="00411F21">
        <w:rPr>
          <w:rFonts w:ascii="Times New Roman" w:eastAsia="MS Mincho" w:hAnsi="Times New Roman"/>
          <w:sz w:val="27"/>
          <w:szCs w:val="27"/>
        </w:rPr>
        <w:t xml:space="preserve">, </w:t>
      </w:r>
      <w:r w:rsidR="00764D2C">
        <w:rPr>
          <w:rFonts w:ascii="Times New Roman" w:eastAsia="MS Mincho" w:hAnsi="Times New Roman"/>
          <w:sz w:val="27"/>
          <w:szCs w:val="27"/>
        </w:rPr>
        <w:t>---</w:t>
      </w:r>
      <w:r w:rsidRPr="00227625" w:rsidR="00BC17C1">
        <w:rPr>
          <w:rFonts w:ascii="Times New Roman" w:eastAsia="MS Mincho" w:hAnsi="Times New Roman"/>
          <w:sz w:val="27"/>
          <w:szCs w:val="27"/>
        </w:rPr>
        <w:t>,</w:t>
      </w:r>
    </w:p>
    <w:p w:rsidR="00D9084B" w:rsidRPr="00227625" w:rsidP="00274323" w14:paraId="1718BE83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7"/>
          <w:szCs w:val="27"/>
        </w:rPr>
      </w:pPr>
    </w:p>
    <w:p w:rsidR="00000B83" w:rsidRPr="00227625" w14:paraId="2B5177FD" w14:textId="7777777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227625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227625" w:rsidP="00BD3C1E" w14:paraId="6F74FAED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227625" w:rsidRPr="00227625" w:rsidP="00227625" w14:paraId="75CB4404" w14:textId="53E9CA9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05</w:t>
      </w:r>
      <w:r w:rsidRPr="00227625" w:rsidR="00D7286A">
        <w:rPr>
          <w:sz w:val="27"/>
          <w:szCs w:val="27"/>
        </w:rPr>
        <w:t xml:space="preserve"> </w:t>
      </w:r>
      <w:r>
        <w:rPr>
          <w:sz w:val="27"/>
          <w:szCs w:val="27"/>
        </w:rPr>
        <w:t>февраля</w:t>
      </w:r>
      <w:r w:rsidRPr="00227625" w:rsidR="00D7286A">
        <w:rPr>
          <w:sz w:val="27"/>
          <w:szCs w:val="27"/>
        </w:rPr>
        <w:t xml:space="preserve"> </w:t>
      </w:r>
      <w:r w:rsidRPr="00227625" w:rsidR="00FA4701">
        <w:rPr>
          <w:sz w:val="27"/>
          <w:szCs w:val="27"/>
        </w:rPr>
        <w:t>202</w:t>
      </w:r>
      <w:r w:rsidR="00D9084B">
        <w:rPr>
          <w:sz w:val="27"/>
          <w:szCs w:val="27"/>
        </w:rPr>
        <w:t>6</w:t>
      </w:r>
      <w:r w:rsidRPr="00227625" w:rsidR="00D7286A">
        <w:rPr>
          <w:sz w:val="27"/>
          <w:szCs w:val="27"/>
        </w:rPr>
        <w:t xml:space="preserve"> года</w:t>
      </w:r>
      <w:r w:rsidRPr="00227625" w:rsidR="00FA4701">
        <w:rPr>
          <w:sz w:val="27"/>
          <w:szCs w:val="27"/>
        </w:rPr>
        <w:t xml:space="preserve"> в </w:t>
      </w:r>
      <w:r>
        <w:rPr>
          <w:sz w:val="27"/>
          <w:szCs w:val="27"/>
        </w:rPr>
        <w:t>21</w:t>
      </w:r>
      <w:r w:rsidRPr="00227625" w:rsidR="00FA4701">
        <w:rPr>
          <w:sz w:val="27"/>
          <w:szCs w:val="27"/>
        </w:rPr>
        <w:t xml:space="preserve"> час </w:t>
      </w:r>
      <w:r>
        <w:rPr>
          <w:sz w:val="27"/>
          <w:szCs w:val="27"/>
        </w:rPr>
        <w:t>15</w:t>
      </w:r>
      <w:r w:rsidRPr="00227625" w:rsidR="00FA4701">
        <w:rPr>
          <w:sz w:val="27"/>
          <w:szCs w:val="27"/>
        </w:rPr>
        <w:t xml:space="preserve"> минут </w:t>
      </w:r>
      <w:r>
        <w:rPr>
          <w:sz w:val="27"/>
          <w:szCs w:val="27"/>
        </w:rPr>
        <w:t xml:space="preserve">по адресу: </w:t>
      </w:r>
      <w:r w:rsidR="00764D2C">
        <w:rPr>
          <w:sz w:val="27"/>
          <w:szCs w:val="27"/>
        </w:rPr>
        <w:t>---</w:t>
      </w:r>
      <w:r>
        <w:rPr>
          <w:sz w:val="27"/>
          <w:szCs w:val="27"/>
        </w:rPr>
        <w:t>,</w:t>
      </w:r>
      <w:r w:rsidRPr="00227625" w:rsidR="00D7286A">
        <w:rPr>
          <w:sz w:val="27"/>
          <w:szCs w:val="27"/>
        </w:rPr>
        <w:t xml:space="preserve"> </w:t>
      </w:r>
      <w:r>
        <w:rPr>
          <w:sz w:val="27"/>
          <w:szCs w:val="27"/>
        </w:rPr>
        <w:t>Шахтамиров А.М.</w:t>
      </w:r>
      <w:r w:rsidRPr="00227625" w:rsidR="00D7286A">
        <w:rPr>
          <w:sz w:val="27"/>
          <w:szCs w:val="27"/>
        </w:rPr>
        <w:t xml:space="preserve">, </w:t>
      </w:r>
      <w:r w:rsidRPr="00227625" w:rsidR="00340888">
        <w:rPr>
          <w:sz w:val="27"/>
          <w:szCs w:val="27"/>
        </w:rPr>
        <w:t>в</w:t>
      </w:r>
      <w:r w:rsidRPr="00227625" w:rsidR="00D8376D">
        <w:rPr>
          <w:sz w:val="27"/>
          <w:szCs w:val="27"/>
        </w:rPr>
        <w:t xml:space="preserve"> нарушение п. </w:t>
      </w:r>
      <w:r w:rsidRPr="00227625" w:rsidR="004E44F2">
        <w:rPr>
          <w:sz w:val="27"/>
          <w:szCs w:val="27"/>
        </w:rPr>
        <w:t>2</w:t>
      </w:r>
      <w:r w:rsidRPr="00227625" w:rsidR="00D8376D">
        <w:rPr>
          <w:sz w:val="27"/>
          <w:szCs w:val="27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утв. Постановлением Совета Министров - Правительства РФ от 23 октября 1993 г. № 1090 «О правилах дорожного движения» (далее – ОПД ПДД РФ)</w:t>
      </w:r>
      <w:r w:rsidRPr="00227625" w:rsidR="004E44F2">
        <w:rPr>
          <w:sz w:val="27"/>
          <w:szCs w:val="27"/>
        </w:rPr>
        <w:t>,</w:t>
      </w:r>
      <w:r w:rsidRPr="00227625">
        <w:rPr>
          <w:sz w:val="27"/>
          <w:szCs w:val="27"/>
        </w:rPr>
        <w:t xml:space="preserve"> п. 2.3.1 ПДД РФ,</w:t>
      </w:r>
      <w:r w:rsidRPr="00227625" w:rsidR="00797EF0">
        <w:rPr>
          <w:sz w:val="27"/>
          <w:szCs w:val="27"/>
        </w:rPr>
        <w:t xml:space="preserve"> </w:t>
      </w:r>
      <w:r w:rsidRPr="00227625" w:rsidR="00D7286A">
        <w:rPr>
          <w:sz w:val="27"/>
          <w:szCs w:val="27"/>
        </w:rPr>
        <w:t xml:space="preserve">управлял </w:t>
      </w:r>
      <w:r w:rsidRPr="00227625" w:rsidR="007518A5">
        <w:rPr>
          <w:sz w:val="27"/>
          <w:szCs w:val="27"/>
        </w:rPr>
        <w:t>транспортным средством</w:t>
      </w:r>
      <w:r w:rsidRPr="00227625" w:rsidR="00D7286A">
        <w:rPr>
          <w:sz w:val="27"/>
          <w:szCs w:val="27"/>
        </w:rPr>
        <w:t xml:space="preserve"> «</w:t>
      </w:r>
      <w:r w:rsidR="00D9084B">
        <w:rPr>
          <w:sz w:val="27"/>
          <w:szCs w:val="27"/>
        </w:rPr>
        <w:t xml:space="preserve">Лада </w:t>
      </w:r>
      <w:r>
        <w:rPr>
          <w:sz w:val="27"/>
          <w:szCs w:val="27"/>
        </w:rPr>
        <w:t>Приора</w:t>
      </w:r>
      <w:r w:rsidRPr="00227625" w:rsidR="00D7286A">
        <w:rPr>
          <w:sz w:val="27"/>
          <w:szCs w:val="27"/>
        </w:rPr>
        <w:t xml:space="preserve">» </w:t>
      </w:r>
      <w:r w:rsidRPr="00227625" w:rsidR="00411F21">
        <w:rPr>
          <w:sz w:val="27"/>
          <w:szCs w:val="27"/>
        </w:rPr>
        <w:t xml:space="preserve">государственный регистрационный знак </w:t>
      </w:r>
      <w:r w:rsidR="00764D2C">
        <w:rPr>
          <w:sz w:val="27"/>
          <w:szCs w:val="27"/>
        </w:rPr>
        <w:t>---</w:t>
      </w:r>
      <w:r w:rsidRPr="00227625" w:rsidR="00BD7086">
        <w:rPr>
          <w:sz w:val="27"/>
          <w:szCs w:val="27"/>
        </w:rPr>
        <w:t xml:space="preserve"> </w:t>
      </w:r>
      <w:r w:rsidRPr="00227625">
        <w:rPr>
          <w:sz w:val="27"/>
          <w:szCs w:val="27"/>
        </w:rPr>
        <w:t xml:space="preserve">без установленного на предусмотренном для этого месте </w:t>
      </w:r>
      <w:r w:rsidR="00D9084B">
        <w:rPr>
          <w:sz w:val="27"/>
          <w:szCs w:val="27"/>
        </w:rPr>
        <w:t>переднего</w:t>
      </w:r>
      <w:r w:rsidRPr="00227625">
        <w:rPr>
          <w:sz w:val="27"/>
          <w:szCs w:val="27"/>
        </w:rPr>
        <w:t xml:space="preserve"> государственного регистрационного знака, то есть совершил административное правонарушение, предусмотренное ч. 2 ст. 12.2 Кодекса Российской Федерации об административных правонарушениях.</w:t>
      </w:r>
    </w:p>
    <w:p w:rsidR="00227625" w:rsidRPr="00227625" w:rsidP="00227625" w14:paraId="11FD3947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В судебное заседание </w:t>
      </w:r>
      <w:r w:rsidRPr="003D013D" w:rsidR="003D013D">
        <w:rPr>
          <w:rFonts w:eastAsia="Calibri"/>
          <w:sz w:val="27"/>
          <w:szCs w:val="27"/>
          <w:lang w:eastAsia="en-US"/>
        </w:rPr>
        <w:t>Шахтамиров А.М.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227625">
        <w:rPr>
          <w:rFonts w:eastAsia="Calibri"/>
          <w:sz w:val="27"/>
          <w:szCs w:val="27"/>
          <w:lang w:eastAsia="en-US"/>
        </w:rPr>
        <w:t>не явился, о дате, времени и месте рассмотрения дела извещен надлежащим образом, ходатайств об отложении судебного заседания не заявлено.</w:t>
      </w:r>
    </w:p>
    <w:p w:rsidR="00227625" w:rsidRPr="00227625" w:rsidP="00227625" w14:paraId="3A8B1AF5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227625" w:rsidRPr="00227625" w:rsidP="00227625" w14:paraId="0595EB65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Исследовав материалы дела, мировой судья приходит к следующим выводам.</w:t>
      </w:r>
    </w:p>
    <w:p w:rsidR="00227625" w:rsidRPr="00227625" w:rsidP="00227625" w14:paraId="6374329E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В силу ч. 2 ст. 12.2 Кодекса Российской Федерации об административных правонарушениях административно-противоправным и наказуемым признается в частности управление транспортным средством без государственных регистрационных знаков.</w:t>
      </w:r>
    </w:p>
    <w:p w:rsidR="00227625" w:rsidRPr="00227625" w:rsidP="00227625" w14:paraId="7BC6C8B0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В соответствии с п. 2.3.1 ПДД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 </w:t>
      </w:r>
    </w:p>
    <w:p w:rsidR="00227625" w:rsidRPr="00227625" w:rsidP="00227625" w14:paraId="140DFA5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Запрещается движение при неисправности рабочей тормозной системы, рулевого управления, сцепного устройства (в составе автопоезда), негорящих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</w:t>
      </w:r>
    </w:p>
    <w:p w:rsidR="00227625" w:rsidRPr="00227625" w:rsidP="00227625" w14:paraId="774A369E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При возникновении в пути прочих неисправностей, с которыми приложением к Основным положениям запрещена эксплуатация транспортных средств, водитель должен устранить их, а если это невозможно, то он может следовать к месту стоянки или ремонта с соблюдением необходимых мер предосторожности.</w:t>
      </w:r>
    </w:p>
    <w:p w:rsidR="00227625" w:rsidRPr="00227625" w:rsidP="00227625" w14:paraId="751E4920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В соответствии с п.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РФ от 23 октября 1993 г. № 1090 «О правилах дорожного движения»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227625" w:rsidRPr="00227625" w:rsidP="00227625" w14:paraId="25E84909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(пункт 11 Основных положений по допуску транспортных средств к эксплуатации).</w:t>
      </w:r>
    </w:p>
    <w:p w:rsidR="00227625" w:rsidRPr="00227625" w:rsidP="00227625" w14:paraId="5B46B436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В соответствии с п. 10.1 приложения к Основным положениям по допуску транспортных средств к эксплуатации и обязанностям должностных лиц по обеспечению безопасности дорожного движения «Перечень неисправностей и условий, при которых запрещается эксплуатация транспортных средств», эксплуатация транспортных средств запрещается в случае, если государственный регистрационный знак транспортного средства, способ и место его установки не отвечают требованиям национального стандарта ГОСТ Р 50577-2018 «Знаки государственные регистрационные транспортных средств. Типы и основные размеры. Технические требования».</w:t>
      </w:r>
    </w:p>
    <w:p w:rsidR="00227625" w:rsidRPr="00227625" w:rsidP="00227625" w14:paraId="427C6292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В соответствии с п. 4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объективную сторону состава административного правонарушения, предусмотренного частью 2 статьи 12.2 КоАП РФ, в частности, образуют действия лица по управлению транспортным средством без государственных регистрационных знаков (в том числе без одного из них).</w:t>
      </w:r>
    </w:p>
    <w:p w:rsidR="00227625" w:rsidRPr="00227625" w:rsidP="00227625" w14:paraId="38DE448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3D013D" w:rsidR="003D013D">
        <w:rPr>
          <w:rFonts w:eastAsia="Calibri"/>
          <w:sz w:val="27"/>
          <w:szCs w:val="27"/>
          <w:lang w:eastAsia="en-US"/>
        </w:rPr>
        <w:t>Шахтамиров</w:t>
      </w:r>
      <w:r w:rsidR="003D013D">
        <w:rPr>
          <w:rFonts w:eastAsia="Calibri"/>
          <w:sz w:val="27"/>
          <w:szCs w:val="27"/>
          <w:lang w:eastAsia="en-US"/>
        </w:rPr>
        <w:t>а</w:t>
      </w:r>
      <w:r w:rsidRPr="003D013D" w:rsidR="003D013D">
        <w:rPr>
          <w:rFonts w:eastAsia="Calibri"/>
          <w:sz w:val="27"/>
          <w:szCs w:val="27"/>
          <w:lang w:eastAsia="en-US"/>
        </w:rPr>
        <w:t xml:space="preserve"> А.М.</w:t>
      </w:r>
      <w:r w:rsidR="003D013D">
        <w:rPr>
          <w:rFonts w:eastAsia="Calibri"/>
          <w:sz w:val="27"/>
          <w:szCs w:val="27"/>
          <w:lang w:eastAsia="en-US"/>
        </w:rPr>
        <w:t xml:space="preserve"> </w:t>
      </w:r>
      <w:r w:rsidRPr="00227625">
        <w:rPr>
          <w:rFonts w:eastAsia="Calibri"/>
          <w:sz w:val="27"/>
          <w:szCs w:val="27"/>
          <w:lang w:eastAsia="en-US"/>
        </w:rPr>
        <w:t xml:space="preserve">в его совершении подтверждаются совокупностью исследованных в судебном заседании доказательств: </w:t>
      </w:r>
    </w:p>
    <w:p w:rsidR="00227625" w:rsidP="00227625" w14:paraId="41F8699A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-  протоколом об административном правонарушении 86 ХМ </w:t>
      </w:r>
      <w:r w:rsidR="003D013D">
        <w:rPr>
          <w:rFonts w:eastAsia="Calibri"/>
          <w:sz w:val="27"/>
          <w:szCs w:val="27"/>
          <w:lang w:eastAsia="en-US"/>
        </w:rPr>
        <w:t>647763</w:t>
      </w:r>
      <w:r w:rsidRPr="00227625">
        <w:rPr>
          <w:rFonts w:eastAsia="Calibri"/>
          <w:sz w:val="27"/>
          <w:szCs w:val="27"/>
          <w:lang w:eastAsia="en-US"/>
        </w:rPr>
        <w:t xml:space="preserve"> от </w:t>
      </w:r>
      <w:r w:rsidR="003D013D">
        <w:rPr>
          <w:rFonts w:eastAsia="Calibri"/>
          <w:sz w:val="27"/>
          <w:szCs w:val="27"/>
          <w:lang w:eastAsia="en-US"/>
        </w:rPr>
        <w:t>05</w:t>
      </w:r>
      <w:r w:rsidRPr="00227625">
        <w:rPr>
          <w:rFonts w:eastAsia="Calibri"/>
          <w:sz w:val="27"/>
          <w:szCs w:val="27"/>
          <w:lang w:eastAsia="en-US"/>
        </w:rPr>
        <w:t>.0</w:t>
      </w:r>
      <w:r w:rsidR="003D013D">
        <w:rPr>
          <w:rFonts w:eastAsia="Calibri"/>
          <w:sz w:val="27"/>
          <w:szCs w:val="27"/>
          <w:lang w:eastAsia="en-US"/>
        </w:rPr>
        <w:t>2</w:t>
      </w:r>
      <w:r w:rsidRPr="00227625">
        <w:rPr>
          <w:rFonts w:eastAsia="Calibri"/>
          <w:sz w:val="27"/>
          <w:szCs w:val="27"/>
          <w:lang w:eastAsia="en-US"/>
        </w:rPr>
        <w:t>.202</w:t>
      </w:r>
      <w:r w:rsidR="00D9084B">
        <w:rPr>
          <w:rFonts w:eastAsia="Calibri"/>
          <w:sz w:val="27"/>
          <w:szCs w:val="27"/>
          <w:lang w:eastAsia="en-US"/>
        </w:rPr>
        <w:t>6</w:t>
      </w:r>
      <w:r w:rsidRPr="00227625">
        <w:rPr>
          <w:rFonts w:eastAsia="Calibri"/>
          <w:sz w:val="27"/>
          <w:szCs w:val="27"/>
          <w:lang w:eastAsia="en-US"/>
        </w:rPr>
        <w:t xml:space="preserve">, в котором изложены обстоятельства и события вменяемого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3D013D" w:rsidR="003D013D">
        <w:rPr>
          <w:rFonts w:eastAsia="Calibri"/>
          <w:sz w:val="27"/>
          <w:szCs w:val="27"/>
          <w:lang w:eastAsia="en-US"/>
        </w:rPr>
        <w:t>Шахтамиров</w:t>
      </w:r>
      <w:r w:rsidR="003D013D">
        <w:rPr>
          <w:rFonts w:eastAsia="Calibri"/>
          <w:sz w:val="27"/>
          <w:szCs w:val="27"/>
          <w:lang w:eastAsia="en-US"/>
        </w:rPr>
        <w:t>у</w:t>
      </w:r>
      <w:r w:rsidRPr="003D013D" w:rsidR="003D013D">
        <w:rPr>
          <w:rFonts w:eastAsia="Calibri"/>
          <w:sz w:val="27"/>
          <w:szCs w:val="27"/>
          <w:lang w:eastAsia="en-US"/>
        </w:rPr>
        <w:t xml:space="preserve"> А.М.</w:t>
      </w:r>
      <w:r w:rsidR="003D013D">
        <w:rPr>
          <w:rFonts w:eastAsia="Calibri"/>
          <w:sz w:val="27"/>
          <w:szCs w:val="27"/>
          <w:lang w:eastAsia="en-US"/>
        </w:rPr>
        <w:t xml:space="preserve"> </w:t>
      </w:r>
      <w:r w:rsidRPr="00227625">
        <w:rPr>
          <w:rFonts w:eastAsia="Calibri"/>
          <w:sz w:val="27"/>
          <w:szCs w:val="27"/>
          <w:lang w:eastAsia="en-US"/>
        </w:rPr>
        <w:t>разъяснены;</w:t>
      </w:r>
    </w:p>
    <w:p w:rsidR="00227625" w:rsidP="00227625" w14:paraId="71F8225E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- рапортом ИДПС </w:t>
      </w:r>
      <w:r>
        <w:rPr>
          <w:rFonts w:eastAsia="Calibri"/>
          <w:sz w:val="27"/>
          <w:szCs w:val="27"/>
          <w:lang w:eastAsia="en-US"/>
        </w:rPr>
        <w:t>О</w:t>
      </w:r>
      <w:r w:rsidR="003D013D">
        <w:rPr>
          <w:rFonts w:eastAsia="Calibri"/>
          <w:sz w:val="27"/>
          <w:szCs w:val="27"/>
          <w:lang w:eastAsia="en-US"/>
        </w:rPr>
        <w:t>В</w:t>
      </w:r>
      <w:r>
        <w:rPr>
          <w:rFonts w:eastAsia="Calibri"/>
          <w:sz w:val="27"/>
          <w:szCs w:val="27"/>
          <w:lang w:eastAsia="en-US"/>
        </w:rPr>
        <w:t xml:space="preserve"> ДПС ГИБДД </w:t>
      </w:r>
      <w:r w:rsidR="003D013D">
        <w:rPr>
          <w:rFonts w:eastAsia="Calibri"/>
          <w:sz w:val="27"/>
          <w:szCs w:val="27"/>
          <w:lang w:eastAsia="en-US"/>
        </w:rPr>
        <w:t>О</w:t>
      </w:r>
      <w:r>
        <w:rPr>
          <w:rFonts w:eastAsia="Calibri"/>
          <w:sz w:val="27"/>
          <w:szCs w:val="27"/>
          <w:lang w:eastAsia="en-US"/>
        </w:rPr>
        <w:t xml:space="preserve">МВД России по </w:t>
      </w:r>
      <w:r w:rsidR="003D013D">
        <w:rPr>
          <w:rFonts w:eastAsia="Calibri"/>
          <w:sz w:val="27"/>
          <w:szCs w:val="27"/>
          <w:lang w:eastAsia="en-US"/>
        </w:rPr>
        <w:t>г. Пыть-Яху</w:t>
      </w:r>
      <w:r w:rsidRPr="00227625">
        <w:rPr>
          <w:rFonts w:eastAsia="Calibri"/>
          <w:sz w:val="27"/>
          <w:szCs w:val="27"/>
          <w:lang w:eastAsia="en-US"/>
        </w:rPr>
        <w:t xml:space="preserve"> </w:t>
      </w:r>
      <w:r w:rsidR="00D9084B">
        <w:rPr>
          <w:rFonts w:eastAsia="Calibri"/>
          <w:sz w:val="27"/>
          <w:szCs w:val="27"/>
          <w:lang w:eastAsia="en-US"/>
        </w:rPr>
        <w:t>0</w:t>
      </w:r>
      <w:r w:rsidR="003D013D">
        <w:rPr>
          <w:rFonts w:eastAsia="Calibri"/>
          <w:sz w:val="27"/>
          <w:szCs w:val="27"/>
          <w:lang w:eastAsia="en-US"/>
        </w:rPr>
        <w:t>5</w:t>
      </w:r>
      <w:r w:rsidRPr="00227625">
        <w:rPr>
          <w:rFonts w:eastAsia="Calibri"/>
          <w:sz w:val="27"/>
          <w:szCs w:val="27"/>
          <w:lang w:eastAsia="en-US"/>
        </w:rPr>
        <w:t>.0</w:t>
      </w:r>
      <w:r w:rsidR="003D013D">
        <w:rPr>
          <w:rFonts w:eastAsia="Calibri"/>
          <w:sz w:val="27"/>
          <w:szCs w:val="27"/>
          <w:lang w:eastAsia="en-US"/>
        </w:rPr>
        <w:t>2</w:t>
      </w:r>
      <w:r w:rsidRPr="00227625">
        <w:rPr>
          <w:rFonts w:eastAsia="Calibri"/>
          <w:sz w:val="27"/>
          <w:szCs w:val="27"/>
          <w:lang w:eastAsia="en-US"/>
        </w:rPr>
        <w:t>.202</w:t>
      </w:r>
      <w:r w:rsidR="00D9084B">
        <w:rPr>
          <w:rFonts w:eastAsia="Calibri"/>
          <w:sz w:val="27"/>
          <w:szCs w:val="27"/>
          <w:lang w:eastAsia="en-US"/>
        </w:rPr>
        <w:t>6</w:t>
      </w:r>
      <w:r w:rsidRPr="00227625">
        <w:rPr>
          <w:rFonts w:eastAsia="Calibri"/>
          <w:sz w:val="27"/>
          <w:szCs w:val="27"/>
          <w:lang w:eastAsia="en-US"/>
        </w:rPr>
        <w:t xml:space="preserve"> об обнаружении признаков правонарушения</w:t>
      </w:r>
      <w:r>
        <w:rPr>
          <w:rFonts w:eastAsia="Calibri"/>
          <w:sz w:val="27"/>
          <w:szCs w:val="27"/>
          <w:lang w:eastAsia="en-US"/>
        </w:rPr>
        <w:t>;</w:t>
      </w:r>
    </w:p>
    <w:p w:rsidR="003D013D" w:rsidP="00227625" w14:paraId="574B5FCA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- письменными объяснениями Шахтамирова А.М. от 05.02.2026, из которых следует, что </w:t>
      </w:r>
      <w:r w:rsidR="0049057F">
        <w:rPr>
          <w:rFonts w:eastAsia="Calibri"/>
          <w:sz w:val="27"/>
          <w:szCs w:val="27"/>
          <w:lang w:eastAsia="en-US"/>
        </w:rPr>
        <w:t>передний государственный регистрационный знак отсутствует, так как сломался бампер, для устранения неполадки с собой ничего не было;</w:t>
      </w:r>
    </w:p>
    <w:p w:rsidR="00227625" w:rsidRPr="00227625" w:rsidP="00227625" w14:paraId="01A6BB1A" w14:textId="64E434C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- </w:t>
      </w:r>
      <w:r w:rsidR="00D9084B">
        <w:rPr>
          <w:rFonts w:eastAsia="Calibri"/>
          <w:sz w:val="27"/>
          <w:szCs w:val="27"/>
          <w:lang w:eastAsia="en-US"/>
        </w:rPr>
        <w:t xml:space="preserve">карточкой учета транспортного средства, </w:t>
      </w:r>
      <w:r w:rsidRPr="00227625">
        <w:rPr>
          <w:rFonts w:eastAsia="Calibri"/>
          <w:sz w:val="27"/>
          <w:szCs w:val="27"/>
          <w:lang w:eastAsia="en-US"/>
        </w:rPr>
        <w:t>из котор</w:t>
      </w:r>
      <w:r w:rsidR="0049057F">
        <w:rPr>
          <w:rFonts w:eastAsia="Calibri"/>
          <w:sz w:val="27"/>
          <w:szCs w:val="27"/>
          <w:lang w:eastAsia="en-US"/>
        </w:rPr>
        <w:t>ой</w:t>
      </w:r>
      <w:r w:rsidRPr="00227625">
        <w:rPr>
          <w:rFonts w:eastAsia="Calibri"/>
          <w:sz w:val="27"/>
          <w:szCs w:val="27"/>
          <w:lang w:eastAsia="en-US"/>
        </w:rPr>
        <w:t xml:space="preserve"> следует, что владельцем транспортного средства </w:t>
      </w:r>
      <w:r w:rsidRPr="0049057F" w:rsidR="0049057F">
        <w:rPr>
          <w:rFonts w:eastAsia="Calibri"/>
          <w:sz w:val="27"/>
          <w:szCs w:val="27"/>
          <w:lang w:eastAsia="en-US"/>
        </w:rPr>
        <w:t xml:space="preserve">«Лада Приора» государственный регистрационный знак </w:t>
      </w:r>
      <w:r w:rsidR="00764D2C">
        <w:rPr>
          <w:rFonts w:eastAsia="Calibri"/>
          <w:sz w:val="27"/>
          <w:szCs w:val="27"/>
          <w:lang w:eastAsia="en-US"/>
        </w:rPr>
        <w:t>----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227625">
        <w:rPr>
          <w:rFonts w:eastAsia="Calibri"/>
          <w:sz w:val="27"/>
          <w:szCs w:val="27"/>
          <w:lang w:eastAsia="en-US"/>
        </w:rPr>
        <w:t xml:space="preserve">является </w:t>
      </w:r>
      <w:r w:rsidR="00764D2C">
        <w:rPr>
          <w:rFonts w:eastAsia="Calibri"/>
          <w:sz w:val="27"/>
          <w:szCs w:val="27"/>
          <w:lang w:eastAsia="en-US"/>
        </w:rPr>
        <w:t>Ш.</w:t>
      </w:r>
      <w:r w:rsidRPr="0049057F" w:rsidR="0049057F">
        <w:rPr>
          <w:rFonts w:eastAsia="Calibri"/>
          <w:sz w:val="27"/>
          <w:szCs w:val="27"/>
          <w:lang w:eastAsia="en-US"/>
        </w:rPr>
        <w:t xml:space="preserve"> А.М.</w:t>
      </w:r>
      <w:r w:rsidRPr="00227625">
        <w:rPr>
          <w:rFonts w:eastAsia="Calibri"/>
          <w:sz w:val="27"/>
          <w:szCs w:val="27"/>
          <w:lang w:eastAsia="en-US"/>
        </w:rPr>
        <w:t>;</w:t>
      </w:r>
    </w:p>
    <w:p w:rsidR="00227625" w:rsidRPr="00227625" w:rsidP="00227625" w14:paraId="74648B71" w14:textId="3576F46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- фототаблицей, на которой зафиксировано транспортное средство </w:t>
      </w:r>
      <w:r w:rsidRPr="0049057F" w:rsidR="0049057F">
        <w:rPr>
          <w:rFonts w:eastAsia="Calibri"/>
          <w:sz w:val="27"/>
          <w:szCs w:val="27"/>
          <w:lang w:eastAsia="en-US"/>
        </w:rPr>
        <w:t xml:space="preserve">«Лада Приора» государственный регистрационный знак </w:t>
      </w:r>
      <w:r w:rsidR="00764D2C">
        <w:rPr>
          <w:rFonts w:eastAsia="Calibri"/>
          <w:sz w:val="27"/>
          <w:szCs w:val="27"/>
          <w:lang w:eastAsia="en-US"/>
        </w:rPr>
        <w:t>---</w:t>
      </w:r>
      <w:r w:rsidRPr="00227625">
        <w:rPr>
          <w:rFonts w:eastAsia="Calibri"/>
          <w:sz w:val="27"/>
          <w:szCs w:val="27"/>
          <w:lang w:eastAsia="en-US"/>
        </w:rPr>
        <w:t xml:space="preserve"> без установленного на предусмотренном для этого месте </w:t>
      </w:r>
      <w:r w:rsidR="00D9084B">
        <w:rPr>
          <w:rFonts w:eastAsia="Calibri"/>
          <w:sz w:val="27"/>
          <w:szCs w:val="27"/>
          <w:lang w:eastAsia="en-US"/>
        </w:rPr>
        <w:t>переднего</w:t>
      </w:r>
      <w:r w:rsidRPr="00227625">
        <w:rPr>
          <w:rFonts w:eastAsia="Calibri"/>
          <w:sz w:val="27"/>
          <w:szCs w:val="27"/>
          <w:lang w:eastAsia="en-US"/>
        </w:rPr>
        <w:t xml:space="preserve"> государственного регистрационного знака;</w:t>
      </w:r>
    </w:p>
    <w:p w:rsidR="00227625" w:rsidRPr="00227625" w:rsidP="00227625" w14:paraId="50465454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- реестром правонарушений.</w:t>
      </w:r>
    </w:p>
    <w:p w:rsidR="00227625" w:rsidP="00227625" w14:paraId="351DFDA6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FA0969" w:rsidRPr="00FA0969" w:rsidP="00FA0969" w14:paraId="5A9888B1" w14:textId="39168ECB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0969">
        <w:rPr>
          <w:rFonts w:eastAsia="Calibri"/>
          <w:sz w:val="27"/>
          <w:szCs w:val="27"/>
          <w:lang w:eastAsia="en-US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</w:t>
      </w:r>
      <w:r w:rsidR="0049057F">
        <w:rPr>
          <w:rFonts w:eastAsia="Calibri"/>
          <w:sz w:val="27"/>
          <w:szCs w:val="27"/>
          <w:lang w:eastAsia="en-US"/>
        </w:rPr>
        <w:t xml:space="preserve">что </w:t>
      </w:r>
      <w:r w:rsidRPr="0049057F" w:rsidR="0049057F">
        <w:rPr>
          <w:rFonts w:eastAsia="Calibri"/>
          <w:sz w:val="27"/>
          <w:szCs w:val="27"/>
          <w:lang w:eastAsia="en-US"/>
        </w:rPr>
        <w:t>05</w:t>
      </w:r>
      <w:r w:rsidR="0049057F">
        <w:rPr>
          <w:rFonts w:eastAsia="Calibri"/>
          <w:sz w:val="27"/>
          <w:szCs w:val="27"/>
          <w:lang w:eastAsia="en-US"/>
        </w:rPr>
        <w:t>.02.2025</w:t>
      </w:r>
      <w:r w:rsidRPr="0049057F" w:rsidR="0049057F">
        <w:rPr>
          <w:rFonts w:eastAsia="Calibri"/>
          <w:sz w:val="27"/>
          <w:szCs w:val="27"/>
          <w:lang w:eastAsia="en-US"/>
        </w:rPr>
        <w:t xml:space="preserve"> в 21 час 15 минут по адресу: ХМАО-Югра, г. Пыть-Ях, ул. Магистральная, д. 96, Шахтамиров А.М. управлял транспортным средством «Лада Приора» государственный регистрационный знак </w:t>
      </w:r>
      <w:r w:rsidR="00764D2C">
        <w:rPr>
          <w:rFonts w:eastAsia="Calibri"/>
          <w:sz w:val="27"/>
          <w:szCs w:val="27"/>
          <w:lang w:eastAsia="en-US"/>
        </w:rPr>
        <w:t>---</w:t>
      </w:r>
      <w:r w:rsidRPr="0049057F" w:rsidR="0049057F">
        <w:rPr>
          <w:rFonts w:eastAsia="Calibri"/>
          <w:sz w:val="27"/>
          <w:szCs w:val="27"/>
          <w:lang w:eastAsia="en-US"/>
        </w:rPr>
        <w:t xml:space="preserve"> без установленного на предусмотренном для этого месте переднего государственного регистрационного знака</w:t>
      </w:r>
      <w:r w:rsidRPr="00FA0969">
        <w:rPr>
          <w:rFonts w:eastAsia="Calibri"/>
          <w:sz w:val="27"/>
          <w:szCs w:val="27"/>
          <w:lang w:eastAsia="en-US"/>
        </w:rPr>
        <w:t>.</w:t>
      </w:r>
    </w:p>
    <w:p w:rsidR="00227625" w:rsidRPr="00227625" w:rsidP="00227625" w14:paraId="28C0E1C4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При изложенных обстоятельствах, мировой судья находит вину </w:t>
      </w:r>
      <w:r w:rsidRPr="0049057F" w:rsidR="0049057F">
        <w:rPr>
          <w:rFonts w:eastAsia="Calibri"/>
          <w:sz w:val="27"/>
          <w:szCs w:val="27"/>
          <w:lang w:eastAsia="en-US"/>
        </w:rPr>
        <w:t>Шахтамиров</w:t>
      </w:r>
      <w:r w:rsidR="0049057F">
        <w:rPr>
          <w:rFonts w:eastAsia="Calibri"/>
          <w:sz w:val="27"/>
          <w:szCs w:val="27"/>
          <w:lang w:eastAsia="en-US"/>
        </w:rPr>
        <w:t>а</w:t>
      </w:r>
      <w:r w:rsidRPr="0049057F" w:rsidR="0049057F">
        <w:rPr>
          <w:rFonts w:eastAsia="Calibri"/>
          <w:sz w:val="27"/>
          <w:szCs w:val="27"/>
          <w:lang w:eastAsia="en-US"/>
        </w:rPr>
        <w:t xml:space="preserve"> А.М.</w:t>
      </w:r>
      <w:r w:rsidRPr="000548ED" w:rsidR="000548ED">
        <w:rPr>
          <w:rFonts w:eastAsia="Calibri"/>
          <w:sz w:val="27"/>
          <w:szCs w:val="27"/>
          <w:lang w:eastAsia="en-US"/>
        </w:rPr>
        <w:t xml:space="preserve"> </w:t>
      </w:r>
      <w:r w:rsidRPr="00227625">
        <w:rPr>
          <w:rFonts w:eastAsia="Calibri"/>
          <w:sz w:val="27"/>
          <w:szCs w:val="27"/>
          <w:lang w:eastAsia="en-US"/>
        </w:rPr>
        <w:t>в совершении вмененного административного правонарушения установленной и квалифицирует его действия по ч. 2 ст. 12.2 Кодекса Российской Федерации об административных правонарушениях – управление транспортным средством без государственных регистрационных знаков.</w:t>
      </w:r>
    </w:p>
    <w:p w:rsidR="008748F8" w:rsidP="00227625" w14:paraId="0AA1F286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Обстоятельств,</w:t>
      </w:r>
      <w:r>
        <w:rPr>
          <w:rFonts w:eastAsia="Calibri"/>
          <w:sz w:val="27"/>
          <w:szCs w:val="27"/>
          <w:lang w:eastAsia="en-US"/>
        </w:rPr>
        <w:t xml:space="preserve"> смягчающи</w:t>
      </w:r>
      <w:r w:rsidR="00BC45A3">
        <w:rPr>
          <w:rFonts w:eastAsia="Calibri"/>
          <w:sz w:val="27"/>
          <w:szCs w:val="27"/>
          <w:lang w:eastAsia="en-US"/>
        </w:rPr>
        <w:t>х</w:t>
      </w:r>
      <w:r w:rsidR="0049057F">
        <w:rPr>
          <w:rFonts w:eastAsia="Calibri"/>
          <w:sz w:val="27"/>
          <w:szCs w:val="27"/>
          <w:lang w:eastAsia="en-US"/>
        </w:rPr>
        <w:t xml:space="preserve"> </w:t>
      </w:r>
      <w:r w:rsidR="00BC45A3">
        <w:rPr>
          <w:rFonts w:eastAsia="Calibri"/>
          <w:sz w:val="27"/>
          <w:szCs w:val="27"/>
          <w:lang w:eastAsia="en-US"/>
        </w:rPr>
        <w:t>и отягчающих</w:t>
      </w:r>
      <w:r>
        <w:rPr>
          <w:rFonts w:eastAsia="Calibri"/>
          <w:sz w:val="27"/>
          <w:szCs w:val="27"/>
          <w:lang w:eastAsia="en-US"/>
        </w:rPr>
        <w:t xml:space="preserve"> административную ответственность, в соответствии со ст.</w:t>
      </w:r>
      <w:r w:rsidR="00BC45A3">
        <w:rPr>
          <w:rFonts w:eastAsia="Calibri"/>
          <w:sz w:val="27"/>
          <w:szCs w:val="27"/>
          <w:lang w:eastAsia="en-US"/>
        </w:rPr>
        <w:t>ст.</w:t>
      </w:r>
      <w:r>
        <w:rPr>
          <w:rFonts w:eastAsia="Calibri"/>
          <w:sz w:val="27"/>
          <w:szCs w:val="27"/>
          <w:lang w:eastAsia="en-US"/>
        </w:rPr>
        <w:t xml:space="preserve"> 4.2</w:t>
      </w:r>
      <w:r w:rsidR="00BC45A3">
        <w:rPr>
          <w:rFonts w:eastAsia="Calibri"/>
          <w:sz w:val="27"/>
          <w:szCs w:val="27"/>
          <w:lang w:eastAsia="en-US"/>
        </w:rPr>
        <w:t>, 4.3</w:t>
      </w:r>
      <w:r>
        <w:rPr>
          <w:rFonts w:eastAsia="Calibri"/>
          <w:sz w:val="27"/>
          <w:szCs w:val="27"/>
          <w:lang w:eastAsia="en-US"/>
        </w:rPr>
        <w:t xml:space="preserve"> КоАП РФ, </w:t>
      </w:r>
      <w:r w:rsidR="00BC45A3">
        <w:rPr>
          <w:rFonts w:eastAsia="Calibri"/>
          <w:sz w:val="27"/>
          <w:szCs w:val="27"/>
          <w:lang w:eastAsia="en-US"/>
        </w:rPr>
        <w:t>не установлено</w:t>
      </w:r>
      <w:r>
        <w:rPr>
          <w:rFonts w:eastAsia="Calibri"/>
          <w:sz w:val="27"/>
          <w:szCs w:val="27"/>
          <w:lang w:eastAsia="en-US"/>
        </w:rPr>
        <w:t>.</w:t>
      </w:r>
    </w:p>
    <w:p w:rsidR="00227625" w:rsidRPr="00227625" w:rsidP="00227625" w14:paraId="01E1BBC0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Учитывая характер и степень общественной опасности совершенного правонарушения, личность </w:t>
      </w:r>
      <w:r w:rsidRPr="0049057F" w:rsidR="0049057F">
        <w:rPr>
          <w:rFonts w:eastAsia="Calibri"/>
          <w:sz w:val="27"/>
          <w:szCs w:val="27"/>
          <w:lang w:eastAsia="en-US"/>
        </w:rPr>
        <w:t>Шахтамиров</w:t>
      </w:r>
      <w:r w:rsidR="0049057F">
        <w:rPr>
          <w:rFonts w:eastAsia="Calibri"/>
          <w:sz w:val="27"/>
          <w:szCs w:val="27"/>
          <w:lang w:eastAsia="en-US"/>
        </w:rPr>
        <w:t>а</w:t>
      </w:r>
      <w:r w:rsidRPr="0049057F" w:rsidR="0049057F">
        <w:rPr>
          <w:rFonts w:eastAsia="Calibri"/>
          <w:sz w:val="27"/>
          <w:szCs w:val="27"/>
          <w:lang w:eastAsia="en-US"/>
        </w:rPr>
        <w:t xml:space="preserve"> А.М.</w:t>
      </w:r>
      <w:r w:rsidRPr="0049057F">
        <w:rPr>
          <w:rFonts w:eastAsia="Calibri"/>
          <w:sz w:val="27"/>
          <w:szCs w:val="27"/>
          <w:lang w:eastAsia="en-US"/>
        </w:rPr>
        <w:t>,</w:t>
      </w:r>
      <w:r w:rsidRPr="00227625">
        <w:rPr>
          <w:rFonts w:eastAsia="Calibri"/>
          <w:sz w:val="27"/>
          <w:szCs w:val="27"/>
          <w:lang w:eastAsia="en-US"/>
        </w:rPr>
        <w:t xml:space="preserve"> его имущественное положение, </w:t>
      </w:r>
      <w:r w:rsidR="00BC45A3">
        <w:rPr>
          <w:rFonts w:eastAsia="Calibri"/>
          <w:sz w:val="27"/>
          <w:szCs w:val="27"/>
          <w:lang w:eastAsia="en-US"/>
        </w:rPr>
        <w:t xml:space="preserve">отсутствие </w:t>
      </w:r>
      <w:r w:rsidRPr="00227625">
        <w:rPr>
          <w:rFonts w:eastAsia="Calibri"/>
          <w:sz w:val="27"/>
          <w:szCs w:val="27"/>
          <w:lang w:eastAsia="en-US"/>
        </w:rPr>
        <w:t>смягчающ</w:t>
      </w:r>
      <w:r w:rsidR="00BC45A3">
        <w:rPr>
          <w:rFonts w:eastAsia="Calibri"/>
          <w:sz w:val="27"/>
          <w:szCs w:val="27"/>
          <w:lang w:eastAsia="en-US"/>
        </w:rPr>
        <w:t>их</w:t>
      </w:r>
      <w:r w:rsidRPr="00227625">
        <w:rPr>
          <w:rFonts w:eastAsia="Calibri"/>
          <w:sz w:val="27"/>
          <w:szCs w:val="27"/>
          <w:lang w:eastAsia="en-US"/>
        </w:rPr>
        <w:t xml:space="preserve"> </w:t>
      </w:r>
      <w:r w:rsidR="00F72C45">
        <w:rPr>
          <w:rFonts w:eastAsia="Calibri"/>
          <w:sz w:val="27"/>
          <w:szCs w:val="27"/>
          <w:lang w:eastAsia="en-US"/>
        </w:rPr>
        <w:t>и</w:t>
      </w:r>
      <w:r w:rsidR="00BC45A3">
        <w:rPr>
          <w:rFonts w:eastAsia="Calibri"/>
          <w:sz w:val="27"/>
          <w:szCs w:val="27"/>
          <w:lang w:eastAsia="en-US"/>
        </w:rPr>
        <w:t xml:space="preserve"> </w:t>
      </w:r>
      <w:r w:rsidRPr="00227625">
        <w:rPr>
          <w:rFonts w:eastAsia="Calibri"/>
          <w:sz w:val="27"/>
          <w:szCs w:val="27"/>
          <w:lang w:eastAsia="en-US"/>
        </w:rPr>
        <w:t>отягчающ</w:t>
      </w:r>
      <w:r w:rsidR="00BC45A3">
        <w:rPr>
          <w:rFonts w:eastAsia="Calibri"/>
          <w:sz w:val="27"/>
          <w:szCs w:val="27"/>
          <w:lang w:eastAsia="en-US"/>
        </w:rPr>
        <w:t>их</w:t>
      </w:r>
      <w:r w:rsidRPr="00227625">
        <w:rPr>
          <w:rFonts w:eastAsia="Calibri"/>
          <w:sz w:val="27"/>
          <w:szCs w:val="27"/>
          <w:lang w:eastAsia="en-US"/>
        </w:rPr>
        <w:t xml:space="preserve"> административную ответственность обстоятельств, мировой судья приходит к выводу о возможности и целесообразности назначения наказания в виде административного штрафа. </w:t>
      </w:r>
    </w:p>
    <w:p w:rsidR="00227625" w:rsidRPr="00227625" w:rsidP="00227625" w14:paraId="4BEC69A6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На основании изложенного, руководствуясь ст. 29.10 Кодекса Российской Федерации об административных правонарушениях, мировой судья</w:t>
      </w:r>
    </w:p>
    <w:p w:rsidR="00FA0969" w:rsidP="00227625" w14:paraId="479DE84A" w14:textId="77777777">
      <w:pPr>
        <w:ind w:firstLine="709"/>
        <w:jc w:val="center"/>
        <w:rPr>
          <w:rFonts w:eastAsia="Calibri"/>
          <w:b/>
          <w:sz w:val="27"/>
          <w:szCs w:val="27"/>
          <w:lang w:eastAsia="en-US"/>
        </w:rPr>
      </w:pPr>
    </w:p>
    <w:p w:rsidR="00227625" w:rsidRPr="00227625" w:rsidP="00227625" w14:paraId="0FE52757" w14:textId="77777777">
      <w:pPr>
        <w:ind w:firstLine="709"/>
        <w:jc w:val="center"/>
        <w:rPr>
          <w:rFonts w:eastAsia="Calibri"/>
          <w:b/>
          <w:sz w:val="27"/>
          <w:szCs w:val="27"/>
          <w:lang w:eastAsia="en-US"/>
        </w:rPr>
      </w:pPr>
      <w:r w:rsidRPr="00227625">
        <w:rPr>
          <w:rFonts w:eastAsia="Calibri"/>
          <w:b/>
          <w:sz w:val="27"/>
          <w:szCs w:val="27"/>
          <w:lang w:eastAsia="en-US"/>
        </w:rPr>
        <w:t>ПОСТАНОВИЛ:</w:t>
      </w:r>
    </w:p>
    <w:p w:rsidR="00227625" w:rsidRPr="00227625" w:rsidP="00227625" w14:paraId="652300E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227625" w:rsidRPr="00227625" w:rsidP="00227625" w14:paraId="0AE5B47F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Признать </w:t>
      </w:r>
      <w:r w:rsidRPr="0049057F" w:rsidR="0049057F">
        <w:rPr>
          <w:rFonts w:eastAsia="Calibri"/>
          <w:sz w:val="27"/>
          <w:szCs w:val="27"/>
          <w:lang w:eastAsia="en-US"/>
        </w:rPr>
        <w:t xml:space="preserve">Шахтамирова Аюба Мусарпашовича </w:t>
      </w:r>
      <w:r w:rsidRPr="00227625">
        <w:rPr>
          <w:rFonts w:eastAsia="Calibri"/>
          <w:sz w:val="27"/>
          <w:szCs w:val="27"/>
          <w:lang w:eastAsia="en-US"/>
        </w:rPr>
        <w:t>виновным в совершении административного правонарушения, предусмотренного ч. 2 ст. 12.2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5 000 (пят</w:t>
      </w:r>
      <w:r w:rsidR="0049057F">
        <w:rPr>
          <w:rFonts w:eastAsia="Calibri"/>
          <w:sz w:val="27"/>
          <w:szCs w:val="27"/>
          <w:lang w:eastAsia="en-US"/>
        </w:rPr>
        <w:t>и</w:t>
      </w:r>
      <w:r w:rsidRPr="00227625">
        <w:rPr>
          <w:rFonts w:eastAsia="Calibri"/>
          <w:sz w:val="27"/>
          <w:szCs w:val="27"/>
          <w:lang w:eastAsia="en-US"/>
        </w:rPr>
        <w:t xml:space="preserve"> тысяч) рублей.</w:t>
      </w:r>
    </w:p>
    <w:p w:rsidR="00227625" w:rsidRPr="00227625" w:rsidP="00227625" w14:paraId="294A302C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Административный штраф подлежит перечислению на счет: </w:t>
      </w:r>
    </w:p>
    <w:p w:rsidR="0049057F" w:rsidRPr="0049057F" w:rsidP="0049057F" w14:paraId="1E26DF2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9057F">
        <w:rPr>
          <w:rFonts w:eastAsia="Calibri"/>
          <w:sz w:val="27"/>
          <w:szCs w:val="27"/>
          <w:lang w:eastAsia="en-US"/>
        </w:rPr>
        <w:t>УФК по ХМАО-Югре (УМВД России по ХМАО-Югре);</w:t>
      </w:r>
    </w:p>
    <w:p w:rsidR="0049057F" w:rsidRPr="0049057F" w:rsidP="0049057F" w14:paraId="544AB1F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9057F">
        <w:rPr>
          <w:rFonts w:eastAsia="Calibri"/>
          <w:sz w:val="27"/>
          <w:szCs w:val="27"/>
          <w:lang w:eastAsia="en-US"/>
        </w:rPr>
        <w:t xml:space="preserve">ИНН 8601010390; </w:t>
      </w:r>
    </w:p>
    <w:p w:rsidR="0049057F" w:rsidRPr="0049057F" w:rsidP="0049057F" w14:paraId="509ABE7A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9057F">
        <w:rPr>
          <w:rFonts w:eastAsia="Calibri"/>
          <w:sz w:val="27"/>
          <w:szCs w:val="27"/>
          <w:lang w:eastAsia="en-US"/>
        </w:rPr>
        <w:t>КПП 860101001;</w:t>
      </w:r>
    </w:p>
    <w:p w:rsidR="0049057F" w:rsidRPr="0049057F" w:rsidP="0049057F" w14:paraId="5B8A356C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9057F">
        <w:rPr>
          <w:rFonts w:eastAsia="Calibri"/>
          <w:sz w:val="27"/>
          <w:szCs w:val="27"/>
          <w:lang w:eastAsia="en-US"/>
        </w:rPr>
        <w:t>Номер счета: 03100643000000018700 в ОКЦ № 8 УГУ Банка России//УФК по Ханты-Мансийскому автономному округу – Югре г. Ханты-Мансийск;</w:t>
      </w:r>
    </w:p>
    <w:p w:rsidR="0049057F" w:rsidRPr="0049057F" w:rsidP="0049057F" w14:paraId="603047AD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9057F">
        <w:rPr>
          <w:rFonts w:eastAsia="Calibri"/>
          <w:sz w:val="27"/>
          <w:szCs w:val="27"/>
          <w:lang w:eastAsia="en-US"/>
        </w:rPr>
        <w:t>кор/с 40102810245370000007;</w:t>
      </w:r>
    </w:p>
    <w:p w:rsidR="0049057F" w:rsidRPr="0049057F" w:rsidP="0049057F" w14:paraId="373A90B7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9057F">
        <w:rPr>
          <w:rFonts w:eastAsia="Calibri"/>
          <w:sz w:val="27"/>
          <w:szCs w:val="27"/>
          <w:lang w:eastAsia="en-US"/>
        </w:rPr>
        <w:t>ОКТМО: 71885000;</w:t>
      </w:r>
    </w:p>
    <w:p w:rsidR="0049057F" w:rsidRPr="0049057F" w:rsidP="0049057F" w14:paraId="5CCE804A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9057F">
        <w:rPr>
          <w:rFonts w:eastAsia="Calibri"/>
          <w:sz w:val="27"/>
          <w:szCs w:val="27"/>
          <w:lang w:eastAsia="en-US"/>
        </w:rPr>
        <w:t>БИК: 007162163;</w:t>
      </w:r>
    </w:p>
    <w:p w:rsidR="0049057F" w:rsidRPr="0049057F" w:rsidP="0049057F" w14:paraId="791C7F7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9057F">
        <w:rPr>
          <w:rFonts w:eastAsia="Calibri"/>
          <w:sz w:val="27"/>
          <w:szCs w:val="27"/>
          <w:lang w:eastAsia="en-US"/>
        </w:rPr>
        <w:t>КБК: 18811601123010001140;</w:t>
      </w:r>
    </w:p>
    <w:p w:rsidR="0049057F" w:rsidP="0049057F" w14:paraId="55538167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9057F">
        <w:rPr>
          <w:rFonts w:eastAsia="Calibri"/>
          <w:sz w:val="27"/>
          <w:szCs w:val="27"/>
          <w:lang w:eastAsia="en-US"/>
        </w:rPr>
        <w:t>УИН: 188104862</w:t>
      </w:r>
      <w:r>
        <w:rPr>
          <w:rFonts w:eastAsia="Calibri"/>
          <w:sz w:val="27"/>
          <w:szCs w:val="27"/>
          <w:lang w:eastAsia="en-US"/>
        </w:rPr>
        <w:t>6</w:t>
      </w:r>
      <w:r w:rsidRPr="0049057F">
        <w:rPr>
          <w:rFonts w:eastAsia="Calibri"/>
          <w:sz w:val="27"/>
          <w:szCs w:val="27"/>
          <w:lang w:eastAsia="en-US"/>
        </w:rPr>
        <w:t>0</w:t>
      </w:r>
      <w:r>
        <w:rPr>
          <w:rFonts w:eastAsia="Calibri"/>
          <w:sz w:val="27"/>
          <w:szCs w:val="27"/>
          <w:lang w:eastAsia="en-US"/>
        </w:rPr>
        <w:t>56</w:t>
      </w:r>
      <w:r w:rsidRPr="0049057F">
        <w:rPr>
          <w:rFonts w:eastAsia="Calibri"/>
          <w:sz w:val="27"/>
          <w:szCs w:val="27"/>
          <w:lang w:eastAsia="en-US"/>
        </w:rPr>
        <w:t>00</w:t>
      </w:r>
      <w:r>
        <w:rPr>
          <w:rFonts w:eastAsia="Calibri"/>
          <w:sz w:val="27"/>
          <w:szCs w:val="27"/>
          <w:lang w:eastAsia="en-US"/>
        </w:rPr>
        <w:t>0</w:t>
      </w:r>
      <w:r w:rsidRPr="0049057F">
        <w:rPr>
          <w:rFonts w:eastAsia="Calibri"/>
          <w:sz w:val="27"/>
          <w:szCs w:val="27"/>
          <w:lang w:eastAsia="en-US"/>
        </w:rPr>
        <w:t>0</w:t>
      </w:r>
      <w:r>
        <w:rPr>
          <w:rFonts w:eastAsia="Calibri"/>
          <w:sz w:val="27"/>
          <w:szCs w:val="27"/>
          <w:lang w:eastAsia="en-US"/>
        </w:rPr>
        <w:t>268</w:t>
      </w:r>
      <w:r w:rsidRPr="0049057F">
        <w:rPr>
          <w:rFonts w:eastAsia="Calibri"/>
          <w:sz w:val="27"/>
          <w:szCs w:val="27"/>
          <w:lang w:eastAsia="en-US"/>
        </w:rPr>
        <w:t>.</w:t>
      </w:r>
    </w:p>
    <w:p w:rsidR="00227625" w:rsidRPr="00227625" w:rsidP="0049057F" w14:paraId="7F981FA9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27625" w:rsidRPr="00227625" w:rsidP="00227625" w14:paraId="0A038F08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227625" w:rsidRPr="00227625" w:rsidP="00227625" w14:paraId="4592EA77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27625" w:rsidRPr="00227625" w:rsidP="00227625" w14:paraId="3039B8CA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227625" w:rsidRPr="00227625" w:rsidP="00227625" w14:paraId="3172E3E4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227625" w:rsidRPr="00227625" w:rsidP="00227625" w14:paraId="1F9D78BF" w14:textId="4DAEE3A1">
      <w:pPr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Мировой судья</w:t>
      </w:r>
      <w:r w:rsidRPr="00227625">
        <w:rPr>
          <w:rFonts w:eastAsia="Calibri"/>
          <w:sz w:val="27"/>
          <w:szCs w:val="27"/>
          <w:lang w:eastAsia="en-US"/>
        </w:rPr>
        <w:tab/>
      </w:r>
      <w:r w:rsidRPr="00227625">
        <w:rPr>
          <w:rFonts w:eastAsia="Calibri"/>
          <w:sz w:val="27"/>
          <w:szCs w:val="27"/>
          <w:lang w:eastAsia="en-US"/>
        </w:rPr>
        <w:tab/>
      </w:r>
      <w:r w:rsidRPr="00227625">
        <w:rPr>
          <w:rFonts w:eastAsia="Calibri"/>
          <w:sz w:val="27"/>
          <w:szCs w:val="27"/>
          <w:lang w:eastAsia="en-US"/>
        </w:rPr>
        <w:tab/>
      </w:r>
      <w:r w:rsidR="00764D2C">
        <w:rPr>
          <w:rFonts w:eastAsia="Calibri"/>
          <w:sz w:val="27"/>
          <w:szCs w:val="27"/>
          <w:lang w:eastAsia="en-US"/>
        </w:rPr>
        <w:t>-</w:t>
      </w:r>
      <w:r w:rsidRPr="00227625">
        <w:rPr>
          <w:rFonts w:eastAsia="Calibri"/>
          <w:sz w:val="27"/>
          <w:szCs w:val="27"/>
          <w:lang w:eastAsia="en-US"/>
        </w:rPr>
        <w:tab/>
      </w:r>
      <w:r w:rsidRPr="00227625">
        <w:rPr>
          <w:rFonts w:eastAsia="Calibri"/>
          <w:sz w:val="27"/>
          <w:szCs w:val="27"/>
          <w:lang w:eastAsia="en-US"/>
        </w:rPr>
        <w:tab/>
        <w:t xml:space="preserve">                 Е.И. Костарева</w:t>
      </w:r>
    </w:p>
    <w:p w:rsidR="00227625" w:rsidRPr="00227625" w:rsidP="00227625" w14:paraId="772E05D5" w14:textId="77777777">
      <w:pPr>
        <w:jc w:val="both"/>
        <w:rPr>
          <w:rFonts w:eastAsia="Calibri"/>
          <w:sz w:val="27"/>
          <w:szCs w:val="27"/>
          <w:lang w:eastAsia="en-US"/>
        </w:rPr>
      </w:pPr>
    </w:p>
    <w:p w:rsidR="00012BF6" w:rsidRPr="00227625" w:rsidP="00227625" w14:paraId="3BA2C366" w14:textId="4DFEA532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-</w:t>
      </w:r>
    </w:p>
    <w:sectPr w:rsidSect="00C13D17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4436764"/>
      <w:docPartObj>
        <w:docPartGallery w:val="Page Numbers (Top of Page)"/>
        <w:docPartUnique/>
      </w:docPartObj>
    </w:sdtPr>
    <w:sdtContent>
      <w:p w:rsidR="0004507A" w14:paraId="0C8F985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57F">
          <w:rPr>
            <w:noProof/>
          </w:rPr>
          <w:t>4</w:t>
        </w:r>
        <w:r>
          <w:fldChar w:fldCharType="end"/>
        </w:r>
      </w:p>
    </w:sdtContent>
  </w:sdt>
  <w:p w:rsidR="0004507A" w14:paraId="7BD3B0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508F12DC" w14:textId="77777777">
    <w:pPr>
      <w:pStyle w:val="Header"/>
    </w:pPr>
    <w:r w:rsidRPr="00437ADA">
      <w:t xml:space="preserve">УИД </w:t>
    </w:r>
    <w:r w:rsidR="00411F21">
      <w:t>86</w:t>
    </w:r>
    <w:r w:rsidRPr="00437ADA">
      <w:t>MS00</w:t>
    </w:r>
    <w:r w:rsidR="003D013D">
      <w:t>55</w:t>
    </w:r>
    <w:r w:rsidRPr="00437ADA">
      <w:t>-01-202</w:t>
    </w:r>
    <w:r w:rsidR="00265C81">
      <w:t>6</w:t>
    </w:r>
    <w:r w:rsidRPr="00437ADA">
      <w:t>-0</w:t>
    </w:r>
    <w:r w:rsidR="008E1AA5">
      <w:t>0</w:t>
    </w:r>
    <w:r w:rsidR="003D013D">
      <w:t>1746</w:t>
    </w:r>
    <w:r w:rsidRPr="00437ADA">
      <w:t>-</w:t>
    </w:r>
    <w:r w:rsidR="003D013D"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2BF6"/>
    <w:rsid w:val="0001479C"/>
    <w:rsid w:val="00014B04"/>
    <w:rsid w:val="00020AE9"/>
    <w:rsid w:val="000215F0"/>
    <w:rsid w:val="00024319"/>
    <w:rsid w:val="00024F20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48ED"/>
    <w:rsid w:val="00061ED6"/>
    <w:rsid w:val="0006214C"/>
    <w:rsid w:val="000635E1"/>
    <w:rsid w:val="000657AF"/>
    <w:rsid w:val="00066089"/>
    <w:rsid w:val="00071599"/>
    <w:rsid w:val="00074459"/>
    <w:rsid w:val="0007643D"/>
    <w:rsid w:val="00082BB2"/>
    <w:rsid w:val="000850F9"/>
    <w:rsid w:val="000850FB"/>
    <w:rsid w:val="000865F4"/>
    <w:rsid w:val="0009103F"/>
    <w:rsid w:val="00092D41"/>
    <w:rsid w:val="000970A1"/>
    <w:rsid w:val="000A0024"/>
    <w:rsid w:val="000A0B5A"/>
    <w:rsid w:val="000A194C"/>
    <w:rsid w:val="000A4484"/>
    <w:rsid w:val="000A46F5"/>
    <w:rsid w:val="000A7E5C"/>
    <w:rsid w:val="000A7E66"/>
    <w:rsid w:val="000B0466"/>
    <w:rsid w:val="000B2CEB"/>
    <w:rsid w:val="000C0A7C"/>
    <w:rsid w:val="000C107F"/>
    <w:rsid w:val="000C234D"/>
    <w:rsid w:val="000C5F40"/>
    <w:rsid w:val="000C79E5"/>
    <w:rsid w:val="000D05F5"/>
    <w:rsid w:val="000D1DE9"/>
    <w:rsid w:val="000D322D"/>
    <w:rsid w:val="000D344D"/>
    <w:rsid w:val="000D3D12"/>
    <w:rsid w:val="000E0FD3"/>
    <w:rsid w:val="000E3673"/>
    <w:rsid w:val="000E4275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8AA"/>
    <w:rsid w:val="00136A1B"/>
    <w:rsid w:val="00141DE5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7215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27625"/>
    <w:rsid w:val="00233096"/>
    <w:rsid w:val="00233204"/>
    <w:rsid w:val="002333F1"/>
    <w:rsid w:val="00240D1F"/>
    <w:rsid w:val="00241570"/>
    <w:rsid w:val="00242207"/>
    <w:rsid w:val="002476B0"/>
    <w:rsid w:val="00250D9A"/>
    <w:rsid w:val="00260D89"/>
    <w:rsid w:val="00262B59"/>
    <w:rsid w:val="00265C81"/>
    <w:rsid w:val="0027135A"/>
    <w:rsid w:val="00271453"/>
    <w:rsid w:val="0027410E"/>
    <w:rsid w:val="00274323"/>
    <w:rsid w:val="00280581"/>
    <w:rsid w:val="00281CB2"/>
    <w:rsid w:val="00281D51"/>
    <w:rsid w:val="002823F1"/>
    <w:rsid w:val="00284E81"/>
    <w:rsid w:val="0029024F"/>
    <w:rsid w:val="00292D59"/>
    <w:rsid w:val="002947AB"/>
    <w:rsid w:val="00295AFF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E6F29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1240"/>
    <w:rsid w:val="003260ED"/>
    <w:rsid w:val="00326268"/>
    <w:rsid w:val="003302FF"/>
    <w:rsid w:val="00333D54"/>
    <w:rsid w:val="00340888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045F"/>
    <w:rsid w:val="003C5139"/>
    <w:rsid w:val="003C58D8"/>
    <w:rsid w:val="003C652C"/>
    <w:rsid w:val="003C6A60"/>
    <w:rsid w:val="003D013D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156C"/>
    <w:rsid w:val="00411F21"/>
    <w:rsid w:val="004135E4"/>
    <w:rsid w:val="00414129"/>
    <w:rsid w:val="004154D5"/>
    <w:rsid w:val="00417C4A"/>
    <w:rsid w:val="00427652"/>
    <w:rsid w:val="00427C3C"/>
    <w:rsid w:val="004326C6"/>
    <w:rsid w:val="004363F6"/>
    <w:rsid w:val="00436B37"/>
    <w:rsid w:val="004374F6"/>
    <w:rsid w:val="00437ADA"/>
    <w:rsid w:val="00440F40"/>
    <w:rsid w:val="00441E87"/>
    <w:rsid w:val="0044314A"/>
    <w:rsid w:val="00445180"/>
    <w:rsid w:val="00445AC5"/>
    <w:rsid w:val="0044775B"/>
    <w:rsid w:val="0045425B"/>
    <w:rsid w:val="004547F3"/>
    <w:rsid w:val="004558C6"/>
    <w:rsid w:val="00456CB3"/>
    <w:rsid w:val="00457308"/>
    <w:rsid w:val="00460409"/>
    <w:rsid w:val="00461077"/>
    <w:rsid w:val="00472399"/>
    <w:rsid w:val="004724DF"/>
    <w:rsid w:val="00472707"/>
    <w:rsid w:val="00475558"/>
    <w:rsid w:val="00477AFA"/>
    <w:rsid w:val="00485D88"/>
    <w:rsid w:val="0049057F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069"/>
    <w:rsid w:val="004C03D7"/>
    <w:rsid w:val="004C5DA1"/>
    <w:rsid w:val="004C73F0"/>
    <w:rsid w:val="004D05EA"/>
    <w:rsid w:val="004D21D1"/>
    <w:rsid w:val="004D72CB"/>
    <w:rsid w:val="004E10CA"/>
    <w:rsid w:val="004E27A9"/>
    <w:rsid w:val="004E27CE"/>
    <w:rsid w:val="004E44F2"/>
    <w:rsid w:val="004E4BE8"/>
    <w:rsid w:val="004E543F"/>
    <w:rsid w:val="004E57A3"/>
    <w:rsid w:val="004F392C"/>
    <w:rsid w:val="004F60E0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A31"/>
    <w:rsid w:val="00540B4C"/>
    <w:rsid w:val="0054278F"/>
    <w:rsid w:val="00546A00"/>
    <w:rsid w:val="00546D3F"/>
    <w:rsid w:val="0055031B"/>
    <w:rsid w:val="00551588"/>
    <w:rsid w:val="00560749"/>
    <w:rsid w:val="00562939"/>
    <w:rsid w:val="00562C07"/>
    <w:rsid w:val="00572F55"/>
    <w:rsid w:val="00573F98"/>
    <w:rsid w:val="00575829"/>
    <w:rsid w:val="00584466"/>
    <w:rsid w:val="00597FC7"/>
    <w:rsid w:val="005A0A6C"/>
    <w:rsid w:val="005A26F8"/>
    <w:rsid w:val="005A389C"/>
    <w:rsid w:val="005A527B"/>
    <w:rsid w:val="005B1162"/>
    <w:rsid w:val="005B17EA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62F1"/>
    <w:rsid w:val="005E6EC2"/>
    <w:rsid w:val="005E7DA9"/>
    <w:rsid w:val="005F4C3D"/>
    <w:rsid w:val="005F5A5E"/>
    <w:rsid w:val="00601264"/>
    <w:rsid w:val="0060535F"/>
    <w:rsid w:val="00606097"/>
    <w:rsid w:val="00607569"/>
    <w:rsid w:val="00610747"/>
    <w:rsid w:val="006124E6"/>
    <w:rsid w:val="00614D0D"/>
    <w:rsid w:val="0061522C"/>
    <w:rsid w:val="00617AF3"/>
    <w:rsid w:val="0062103D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2FF"/>
    <w:rsid w:val="00655A03"/>
    <w:rsid w:val="00656612"/>
    <w:rsid w:val="00661405"/>
    <w:rsid w:val="00662CC0"/>
    <w:rsid w:val="0066395F"/>
    <w:rsid w:val="00664CEF"/>
    <w:rsid w:val="00667B05"/>
    <w:rsid w:val="0067140D"/>
    <w:rsid w:val="00671D03"/>
    <w:rsid w:val="00672515"/>
    <w:rsid w:val="00674AFC"/>
    <w:rsid w:val="00681BBB"/>
    <w:rsid w:val="0068737B"/>
    <w:rsid w:val="0068764F"/>
    <w:rsid w:val="006900A7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725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6D4D"/>
    <w:rsid w:val="007005B0"/>
    <w:rsid w:val="007074BD"/>
    <w:rsid w:val="00710398"/>
    <w:rsid w:val="00710583"/>
    <w:rsid w:val="00711A36"/>
    <w:rsid w:val="0071297F"/>
    <w:rsid w:val="00714676"/>
    <w:rsid w:val="00721FE3"/>
    <w:rsid w:val="007245F6"/>
    <w:rsid w:val="007250E5"/>
    <w:rsid w:val="0072556B"/>
    <w:rsid w:val="007263BB"/>
    <w:rsid w:val="0073581C"/>
    <w:rsid w:val="00747950"/>
    <w:rsid w:val="00747D43"/>
    <w:rsid w:val="00750DB9"/>
    <w:rsid w:val="007518A5"/>
    <w:rsid w:val="00751CF3"/>
    <w:rsid w:val="00751DD2"/>
    <w:rsid w:val="00752756"/>
    <w:rsid w:val="00754C12"/>
    <w:rsid w:val="00756635"/>
    <w:rsid w:val="00756725"/>
    <w:rsid w:val="00756E20"/>
    <w:rsid w:val="007619FF"/>
    <w:rsid w:val="00764D2C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680A"/>
    <w:rsid w:val="00797EF0"/>
    <w:rsid w:val="007A08CA"/>
    <w:rsid w:val="007A0AA8"/>
    <w:rsid w:val="007A4C14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460E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1FC3"/>
    <w:rsid w:val="00853863"/>
    <w:rsid w:val="00854159"/>
    <w:rsid w:val="008564F2"/>
    <w:rsid w:val="0086266D"/>
    <w:rsid w:val="00865EEE"/>
    <w:rsid w:val="00870BCF"/>
    <w:rsid w:val="00871237"/>
    <w:rsid w:val="00871DB4"/>
    <w:rsid w:val="008748F8"/>
    <w:rsid w:val="00875074"/>
    <w:rsid w:val="008760EF"/>
    <w:rsid w:val="00876C32"/>
    <w:rsid w:val="0087756A"/>
    <w:rsid w:val="00881742"/>
    <w:rsid w:val="00882F3A"/>
    <w:rsid w:val="00885086"/>
    <w:rsid w:val="008850E1"/>
    <w:rsid w:val="00885EAA"/>
    <w:rsid w:val="008969D3"/>
    <w:rsid w:val="008A0432"/>
    <w:rsid w:val="008A3D11"/>
    <w:rsid w:val="008A5B12"/>
    <w:rsid w:val="008B0E6C"/>
    <w:rsid w:val="008B27C3"/>
    <w:rsid w:val="008B4FF9"/>
    <w:rsid w:val="008B5147"/>
    <w:rsid w:val="008B553E"/>
    <w:rsid w:val="008B6401"/>
    <w:rsid w:val="008C07D2"/>
    <w:rsid w:val="008C0EDD"/>
    <w:rsid w:val="008C2308"/>
    <w:rsid w:val="008C3529"/>
    <w:rsid w:val="008C5BDB"/>
    <w:rsid w:val="008D2A1E"/>
    <w:rsid w:val="008D75CF"/>
    <w:rsid w:val="008E1AA5"/>
    <w:rsid w:val="008E3D72"/>
    <w:rsid w:val="008E5A57"/>
    <w:rsid w:val="008F34D1"/>
    <w:rsid w:val="009009D0"/>
    <w:rsid w:val="00904A6A"/>
    <w:rsid w:val="00906594"/>
    <w:rsid w:val="0091221B"/>
    <w:rsid w:val="00912CCC"/>
    <w:rsid w:val="00922299"/>
    <w:rsid w:val="009222BF"/>
    <w:rsid w:val="009278C2"/>
    <w:rsid w:val="009318A9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6AB"/>
    <w:rsid w:val="00947687"/>
    <w:rsid w:val="009603E2"/>
    <w:rsid w:val="00960F59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43C9"/>
    <w:rsid w:val="00A2657B"/>
    <w:rsid w:val="00A31131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46B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300F"/>
    <w:rsid w:val="00AB4259"/>
    <w:rsid w:val="00AC2908"/>
    <w:rsid w:val="00AC2C5C"/>
    <w:rsid w:val="00AC7C81"/>
    <w:rsid w:val="00AD2290"/>
    <w:rsid w:val="00AD23A3"/>
    <w:rsid w:val="00AD35E7"/>
    <w:rsid w:val="00AD44E2"/>
    <w:rsid w:val="00AD45DB"/>
    <w:rsid w:val="00AE7920"/>
    <w:rsid w:val="00AF09B7"/>
    <w:rsid w:val="00AF3C53"/>
    <w:rsid w:val="00B010E5"/>
    <w:rsid w:val="00B0164A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46DC8"/>
    <w:rsid w:val="00B51702"/>
    <w:rsid w:val="00B51C4D"/>
    <w:rsid w:val="00B523C2"/>
    <w:rsid w:val="00B52EFE"/>
    <w:rsid w:val="00B534CF"/>
    <w:rsid w:val="00B540A0"/>
    <w:rsid w:val="00B55256"/>
    <w:rsid w:val="00B572FE"/>
    <w:rsid w:val="00B60920"/>
    <w:rsid w:val="00B634BD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30F"/>
    <w:rsid w:val="00BB09EB"/>
    <w:rsid w:val="00BC02B6"/>
    <w:rsid w:val="00BC0E9E"/>
    <w:rsid w:val="00BC17C1"/>
    <w:rsid w:val="00BC34C0"/>
    <w:rsid w:val="00BC45A3"/>
    <w:rsid w:val="00BC5608"/>
    <w:rsid w:val="00BC6163"/>
    <w:rsid w:val="00BD21B9"/>
    <w:rsid w:val="00BD3C1E"/>
    <w:rsid w:val="00BD502A"/>
    <w:rsid w:val="00BD7086"/>
    <w:rsid w:val="00BD7454"/>
    <w:rsid w:val="00BE5D97"/>
    <w:rsid w:val="00BE7AD3"/>
    <w:rsid w:val="00C0296E"/>
    <w:rsid w:val="00C05C1E"/>
    <w:rsid w:val="00C064FE"/>
    <w:rsid w:val="00C134EC"/>
    <w:rsid w:val="00C1367C"/>
    <w:rsid w:val="00C13D17"/>
    <w:rsid w:val="00C17913"/>
    <w:rsid w:val="00C22DC1"/>
    <w:rsid w:val="00C25FA9"/>
    <w:rsid w:val="00C2654C"/>
    <w:rsid w:val="00C2674C"/>
    <w:rsid w:val="00C3020A"/>
    <w:rsid w:val="00C361D3"/>
    <w:rsid w:val="00C40F94"/>
    <w:rsid w:val="00C4131F"/>
    <w:rsid w:val="00C440F9"/>
    <w:rsid w:val="00C4615E"/>
    <w:rsid w:val="00C505ED"/>
    <w:rsid w:val="00C51F8A"/>
    <w:rsid w:val="00C52F82"/>
    <w:rsid w:val="00C52FBE"/>
    <w:rsid w:val="00C541AD"/>
    <w:rsid w:val="00C61276"/>
    <w:rsid w:val="00C636A2"/>
    <w:rsid w:val="00C637E6"/>
    <w:rsid w:val="00C63E2E"/>
    <w:rsid w:val="00C66938"/>
    <w:rsid w:val="00C675DE"/>
    <w:rsid w:val="00C709C0"/>
    <w:rsid w:val="00C73D32"/>
    <w:rsid w:val="00C73E51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5805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C489F"/>
    <w:rsid w:val="00CD6296"/>
    <w:rsid w:val="00CD7676"/>
    <w:rsid w:val="00CD7DF7"/>
    <w:rsid w:val="00CE1D13"/>
    <w:rsid w:val="00CE39E8"/>
    <w:rsid w:val="00CF055E"/>
    <w:rsid w:val="00CF18C7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69B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5E9"/>
    <w:rsid w:val="00D66F23"/>
    <w:rsid w:val="00D7198D"/>
    <w:rsid w:val="00D7286A"/>
    <w:rsid w:val="00D74813"/>
    <w:rsid w:val="00D803BC"/>
    <w:rsid w:val="00D83204"/>
    <w:rsid w:val="00D83275"/>
    <w:rsid w:val="00D8376D"/>
    <w:rsid w:val="00D85C02"/>
    <w:rsid w:val="00D86F04"/>
    <w:rsid w:val="00D9084B"/>
    <w:rsid w:val="00D91CB8"/>
    <w:rsid w:val="00D92CC7"/>
    <w:rsid w:val="00D93BF3"/>
    <w:rsid w:val="00DA5AEE"/>
    <w:rsid w:val="00DB5589"/>
    <w:rsid w:val="00DB5AF3"/>
    <w:rsid w:val="00DB63EF"/>
    <w:rsid w:val="00DC3CCB"/>
    <w:rsid w:val="00DC4754"/>
    <w:rsid w:val="00DC4D00"/>
    <w:rsid w:val="00DC58F7"/>
    <w:rsid w:val="00DC6A68"/>
    <w:rsid w:val="00DD364D"/>
    <w:rsid w:val="00DD4BAC"/>
    <w:rsid w:val="00DD6214"/>
    <w:rsid w:val="00DD7983"/>
    <w:rsid w:val="00DE4DF3"/>
    <w:rsid w:val="00DF1E97"/>
    <w:rsid w:val="00DF3E62"/>
    <w:rsid w:val="00DF5B3B"/>
    <w:rsid w:val="00E00449"/>
    <w:rsid w:val="00E02EB8"/>
    <w:rsid w:val="00E06F0A"/>
    <w:rsid w:val="00E07C27"/>
    <w:rsid w:val="00E10097"/>
    <w:rsid w:val="00E1034A"/>
    <w:rsid w:val="00E111FA"/>
    <w:rsid w:val="00E22407"/>
    <w:rsid w:val="00E2264B"/>
    <w:rsid w:val="00E23A83"/>
    <w:rsid w:val="00E23EF1"/>
    <w:rsid w:val="00E259BB"/>
    <w:rsid w:val="00E30773"/>
    <w:rsid w:val="00E34D95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91DF1"/>
    <w:rsid w:val="00E922A6"/>
    <w:rsid w:val="00E92D46"/>
    <w:rsid w:val="00E93D33"/>
    <w:rsid w:val="00E94914"/>
    <w:rsid w:val="00EA2442"/>
    <w:rsid w:val="00EA49CC"/>
    <w:rsid w:val="00EA500E"/>
    <w:rsid w:val="00EB0B88"/>
    <w:rsid w:val="00EB145E"/>
    <w:rsid w:val="00EB21B0"/>
    <w:rsid w:val="00EB2BF3"/>
    <w:rsid w:val="00EB3082"/>
    <w:rsid w:val="00EB4CB9"/>
    <w:rsid w:val="00EB5F9C"/>
    <w:rsid w:val="00EB6551"/>
    <w:rsid w:val="00EC0321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4631"/>
    <w:rsid w:val="00EF5CB2"/>
    <w:rsid w:val="00EF64D1"/>
    <w:rsid w:val="00EF6A57"/>
    <w:rsid w:val="00F02CD1"/>
    <w:rsid w:val="00F02D68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5D15"/>
    <w:rsid w:val="00F267D1"/>
    <w:rsid w:val="00F26B60"/>
    <w:rsid w:val="00F26E2C"/>
    <w:rsid w:val="00F2773C"/>
    <w:rsid w:val="00F30B3B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C45"/>
    <w:rsid w:val="00F73469"/>
    <w:rsid w:val="00F76244"/>
    <w:rsid w:val="00F861EA"/>
    <w:rsid w:val="00F91107"/>
    <w:rsid w:val="00F9542C"/>
    <w:rsid w:val="00FA0545"/>
    <w:rsid w:val="00FA0969"/>
    <w:rsid w:val="00FA4701"/>
    <w:rsid w:val="00FA58F0"/>
    <w:rsid w:val="00FA6C13"/>
    <w:rsid w:val="00FB00E5"/>
    <w:rsid w:val="00FB1432"/>
    <w:rsid w:val="00FB1A54"/>
    <w:rsid w:val="00FB1D4C"/>
    <w:rsid w:val="00FB319C"/>
    <w:rsid w:val="00FC255C"/>
    <w:rsid w:val="00FC3BA9"/>
    <w:rsid w:val="00FD6290"/>
    <w:rsid w:val="00FD6C41"/>
    <w:rsid w:val="00FE22B2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  <w:style w:type="paragraph" w:styleId="BodyText">
    <w:name w:val="Body Text"/>
    <w:basedOn w:val="Normal"/>
    <w:link w:val="a3"/>
    <w:rsid w:val="00FA4701"/>
    <w:pPr>
      <w:jc w:val="both"/>
    </w:pPr>
    <w:rPr>
      <w:b/>
      <w:bCs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FA4701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41C4-9C3C-4303-A03C-0A1D989A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